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586C" w14:textId="77777777" w:rsidR="00804737" w:rsidRPr="00804737" w:rsidRDefault="00804737" w:rsidP="00804737">
      <w:pPr>
        <w:rPr>
          <w:rFonts w:ascii="Arial" w:hAnsi="Arial" w:cs="Arial"/>
          <w:b/>
          <w:bCs/>
          <w:sz w:val="28"/>
          <w:szCs w:val="24"/>
          <w:lang w:val="en-US"/>
        </w:rPr>
      </w:pPr>
      <w:r w:rsidRPr="00804737">
        <w:rPr>
          <w:rFonts w:ascii="Arial" w:hAnsi="Arial" w:cs="Arial"/>
          <w:b/>
          <w:bCs/>
          <w:sz w:val="28"/>
          <w:szCs w:val="24"/>
          <w:lang w:val="en-US"/>
        </w:rPr>
        <w:t>Complaints Policy</w:t>
      </w:r>
    </w:p>
    <w:p w14:paraId="5B8ADE3B" w14:textId="77777777" w:rsidR="00804737" w:rsidRPr="00804737" w:rsidRDefault="00804737" w:rsidP="00804737">
      <w:pPr>
        <w:jc w:val="center"/>
        <w:rPr>
          <w:rFonts w:ascii="Arial" w:hAnsi="Arial" w:cs="Arial"/>
          <w:b/>
          <w:bCs/>
          <w:sz w:val="22"/>
          <w:szCs w:val="22"/>
          <w:lang w:val="en-US"/>
        </w:rPr>
      </w:pPr>
    </w:p>
    <w:p w14:paraId="797C63B5" w14:textId="77777777" w:rsidR="00804737" w:rsidRPr="00804737" w:rsidRDefault="00804737" w:rsidP="00804737">
      <w:pPr>
        <w:rPr>
          <w:rFonts w:ascii="Arial" w:hAnsi="Arial" w:cs="Arial"/>
          <w:sz w:val="24"/>
          <w:szCs w:val="24"/>
          <w:lang w:val="en-US"/>
        </w:rPr>
      </w:pPr>
      <w:r w:rsidRPr="00804737">
        <w:rPr>
          <w:rFonts w:ascii="Arial" w:hAnsi="Arial" w:cs="Arial"/>
          <w:sz w:val="24"/>
          <w:szCs w:val="24"/>
          <w:lang w:val="en-US"/>
        </w:rPr>
        <w:t xml:space="preserve">As a registered childminder I aim to work in close partnership with all parents to meet the needs of their children. Maintaining good communication between both parties will aid this. </w:t>
      </w:r>
    </w:p>
    <w:p w14:paraId="340A14A2" w14:textId="77777777" w:rsidR="00804737" w:rsidRPr="00804737" w:rsidRDefault="00804737" w:rsidP="00804737">
      <w:pPr>
        <w:rPr>
          <w:rFonts w:ascii="Arial" w:hAnsi="Arial" w:cs="Arial"/>
          <w:sz w:val="24"/>
          <w:szCs w:val="24"/>
          <w:lang w:val="en-US"/>
        </w:rPr>
      </w:pPr>
      <w:r w:rsidRPr="00804737">
        <w:rPr>
          <w:rFonts w:ascii="Arial" w:hAnsi="Arial" w:cs="Arial"/>
          <w:sz w:val="24"/>
          <w:szCs w:val="24"/>
          <w:lang w:val="en-US"/>
        </w:rPr>
        <w:t xml:space="preserve">I expect that parents will immediately bring to my attention any aspect of my service they are not happy with so that every effort can be made to resolve the matter. Parents can make a complaint to me verbally, or in writing. </w:t>
      </w:r>
    </w:p>
    <w:p w14:paraId="01C66AB0" w14:textId="77777777" w:rsidR="00804737" w:rsidRPr="00804737" w:rsidRDefault="00804737" w:rsidP="00804737">
      <w:pPr>
        <w:rPr>
          <w:rFonts w:ascii="Arial" w:hAnsi="Arial" w:cs="Arial"/>
          <w:sz w:val="24"/>
          <w:szCs w:val="24"/>
          <w:lang w:val="en-US"/>
        </w:rPr>
      </w:pPr>
    </w:p>
    <w:p w14:paraId="33F7A1A1" w14:textId="15AE754A" w:rsidR="00804737" w:rsidRPr="00804737" w:rsidRDefault="00804737" w:rsidP="00804737">
      <w:pPr>
        <w:rPr>
          <w:rFonts w:ascii="Arial" w:hAnsi="Arial" w:cs="Arial"/>
          <w:sz w:val="24"/>
          <w:szCs w:val="24"/>
          <w:lang w:val="en-US"/>
        </w:rPr>
      </w:pPr>
      <w:r w:rsidRPr="00804737">
        <w:rPr>
          <w:rFonts w:ascii="Arial" w:hAnsi="Arial" w:cs="Arial"/>
          <w:sz w:val="24"/>
          <w:szCs w:val="24"/>
          <w:lang w:val="en-US"/>
        </w:rPr>
        <w:t xml:space="preserve">It is a condition of my registration to investigate all written complaints relating to the </w:t>
      </w:r>
      <w:r w:rsidR="00A85B3E">
        <w:rPr>
          <w:rFonts w:ascii="Arial" w:hAnsi="Arial" w:cs="Arial"/>
          <w:sz w:val="24"/>
          <w:szCs w:val="24"/>
          <w:lang w:val="en-US"/>
        </w:rPr>
        <w:t xml:space="preserve">fulfilment of the Statutory Framework for the Early Years Foundation Stage. </w:t>
      </w:r>
      <w:r w:rsidRPr="00804737">
        <w:rPr>
          <w:rFonts w:ascii="Arial" w:hAnsi="Arial" w:cs="Arial"/>
          <w:sz w:val="24"/>
          <w:szCs w:val="24"/>
          <w:lang w:val="en-US"/>
        </w:rPr>
        <w:t>I will notify the complainant of the outcome within 28 days of the receipt of the complaint.</w:t>
      </w:r>
    </w:p>
    <w:p w14:paraId="3E00601A" w14:textId="77777777" w:rsidR="00804737" w:rsidRPr="00804737" w:rsidRDefault="00804737" w:rsidP="00804737">
      <w:pPr>
        <w:rPr>
          <w:rFonts w:ascii="Arial" w:hAnsi="Arial" w:cs="Arial"/>
          <w:sz w:val="24"/>
          <w:szCs w:val="24"/>
          <w:lang w:val="en-US"/>
        </w:rPr>
      </w:pPr>
    </w:p>
    <w:p w14:paraId="2F73A248" w14:textId="77777777" w:rsidR="00804737" w:rsidRPr="00804737" w:rsidRDefault="00804737" w:rsidP="00804737">
      <w:pPr>
        <w:rPr>
          <w:rFonts w:ascii="Arial" w:hAnsi="Arial" w:cs="Arial"/>
          <w:sz w:val="24"/>
          <w:szCs w:val="24"/>
          <w:lang w:val="en-US"/>
        </w:rPr>
      </w:pPr>
      <w:r w:rsidRPr="00804737">
        <w:rPr>
          <w:rFonts w:ascii="Arial" w:hAnsi="Arial" w:cs="Arial"/>
          <w:sz w:val="24"/>
          <w:szCs w:val="24"/>
          <w:lang w:val="en-US"/>
        </w:rPr>
        <w:t xml:space="preserve">I display </w:t>
      </w:r>
      <w:proofErr w:type="spellStart"/>
      <w:r w:rsidRPr="00804737">
        <w:rPr>
          <w:rFonts w:ascii="Arial" w:hAnsi="Arial" w:cs="Arial"/>
          <w:sz w:val="24"/>
          <w:szCs w:val="24"/>
          <w:lang w:val="en-US"/>
        </w:rPr>
        <w:t>Ofsted</w:t>
      </w:r>
      <w:proofErr w:type="spellEnd"/>
      <w:r w:rsidRPr="00804737">
        <w:rPr>
          <w:rFonts w:ascii="Arial" w:hAnsi="Arial" w:cs="Arial"/>
          <w:sz w:val="24"/>
          <w:szCs w:val="24"/>
        </w:rPr>
        <w:t>’</w:t>
      </w:r>
      <w:r w:rsidRPr="00804737">
        <w:rPr>
          <w:rFonts w:ascii="Arial" w:hAnsi="Arial" w:cs="Arial"/>
          <w:sz w:val="24"/>
          <w:szCs w:val="24"/>
          <w:lang w:val="en-US"/>
        </w:rPr>
        <w:t xml:space="preserve">s poster for parents which introduces </w:t>
      </w:r>
      <w:proofErr w:type="spellStart"/>
      <w:r w:rsidRPr="00804737">
        <w:rPr>
          <w:rFonts w:ascii="Arial" w:hAnsi="Arial" w:cs="Arial"/>
          <w:sz w:val="24"/>
          <w:szCs w:val="24"/>
          <w:lang w:val="en-US"/>
        </w:rPr>
        <w:t>Ofsted's</w:t>
      </w:r>
      <w:proofErr w:type="spellEnd"/>
      <w:r w:rsidRPr="00804737">
        <w:rPr>
          <w:rFonts w:ascii="Arial" w:hAnsi="Arial" w:cs="Arial"/>
          <w:sz w:val="24"/>
          <w:szCs w:val="24"/>
          <w:lang w:val="en-US"/>
        </w:rPr>
        <w:t xml:space="preserve"> childcare responsibilities and gives </w:t>
      </w:r>
      <w:proofErr w:type="spellStart"/>
      <w:r w:rsidRPr="00804737">
        <w:rPr>
          <w:rFonts w:ascii="Arial" w:hAnsi="Arial" w:cs="Arial"/>
          <w:sz w:val="24"/>
          <w:szCs w:val="24"/>
          <w:lang w:val="en-US"/>
        </w:rPr>
        <w:t>Ofsted</w:t>
      </w:r>
      <w:proofErr w:type="spellEnd"/>
      <w:r w:rsidRPr="00804737">
        <w:rPr>
          <w:rFonts w:ascii="Arial" w:hAnsi="Arial" w:cs="Arial"/>
          <w:sz w:val="24"/>
          <w:szCs w:val="24"/>
          <w:lang w:val="en-US"/>
        </w:rPr>
        <w:t xml:space="preserve"> contact details.  </w:t>
      </w:r>
    </w:p>
    <w:p w14:paraId="3CEB568A" w14:textId="77777777" w:rsidR="00A85B3E" w:rsidRDefault="00A85B3E" w:rsidP="00804737">
      <w:pPr>
        <w:rPr>
          <w:rFonts w:ascii="Arial" w:hAnsi="Arial" w:cs="Arial"/>
          <w:sz w:val="24"/>
          <w:szCs w:val="24"/>
          <w:lang w:val="en-US"/>
        </w:rPr>
      </w:pPr>
    </w:p>
    <w:p w14:paraId="73AD0DD0" w14:textId="767D3872" w:rsidR="00804737" w:rsidRPr="00804737" w:rsidRDefault="00804737" w:rsidP="00804737">
      <w:pPr>
        <w:rPr>
          <w:rFonts w:ascii="Arial" w:hAnsi="Arial" w:cs="Arial"/>
          <w:sz w:val="24"/>
          <w:szCs w:val="24"/>
          <w:lang w:val="en-US"/>
        </w:rPr>
      </w:pPr>
      <w:r w:rsidRPr="00804737">
        <w:rPr>
          <w:rFonts w:ascii="Arial" w:hAnsi="Arial" w:cs="Arial"/>
          <w:sz w:val="24"/>
          <w:szCs w:val="24"/>
          <w:lang w:val="en-US"/>
        </w:rPr>
        <w:t xml:space="preserve">You can complain or compliment my service to </w:t>
      </w:r>
      <w:proofErr w:type="spellStart"/>
      <w:r w:rsidRPr="00804737">
        <w:rPr>
          <w:rFonts w:ascii="Arial" w:hAnsi="Arial" w:cs="Arial"/>
          <w:sz w:val="24"/>
          <w:szCs w:val="24"/>
          <w:lang w:val="en-US"/>
        </w:rPr>
        <w:t>Ofsted</w:t>
      </w:r>
      <w:proofErr w:type="spellEnd"/>
      <w:r w:rsidRPr="00804737">
        <w:rPr>
          <w:rFonts w:ascii="Arial" w:hAnsi="Arial" w:cs="Arial"/>
          <w:sz w:val="24"/>
          <w:szCs w:val="24"/>
          <w:lang w:val="en-US"/>
        </w:rPr>
        <w:t xml:space="preserve"> by calling:</w:t>
      </w:r>
    </w:p>
    <w:p w14:paraId="51917622" w14:textId="77777777" w:rsidR="00804737" w:rsidRPr="00804737" w:rsidRDefault="00804737" w:rsidP="00804737">
      <w:pPr>
        <w:rPr>
          <w:rFonts w:ascii="Arial" w:hAnsi="Arial" w:cs="Arial"/>
          <w:sz w:val="24"/>
          <w:szCs w:val="24"/>
          <w:lang w:val="en-US"/>
        </w:rPr>
      </w:pPr>
      <w:r w:rsidRPr="00804737">
        <w:rPr>
          <w:rFonts w:ascii="Arial" w:hAnsi="Arial" w:cs="Arial"/>
          <w:sz w:val="24"/>
          <w:szCs w:val="24"/>
          <w:lang w:val="en-US"/>
        </w:rPr>
        <w:t>0300 123 1231</w:t>
      </w:r>
    </w:p>
    <w:p w14:paraId="13FC8B30" w14:textId="77777777" w:rsidR="00A85B3E" w:rsidRDefault="00804737" w:rsidP="00804737">
      <w:pPr>
        <w:rPr>
          <w:rFonts w:ascii="Arial" w:hAnsi="Arial" w:cs="Arial"/>
          <w:sz w:val="24"/>
          <w:szCs w:val="24"/>
          <w:lang w:val="en-US"/>
        </w:rPr>
      </w:pPr>
      <w:r w:rsidRPr="00804737">
        <w:rPr>
          <w:rFonts w:ascii="Arial" w:hAnsi="Arial" w:cs="Arial"/>
          <w:sz w:val="24"/>
          <w:szCs w:val="24"/>
          <w:lang w:val="en-US"/>
        </w:rPr>
        <w:t xml:space="preserve">Or </w:t>
      </w:r>
    </w:p>
    <w:p w14:paraId="146B52E1" w14:textId="69B8ED87" w:rsidR="00804737" w:rsidRPr="00804737" w:rsidRDefault="00A85B3E" w:rsidP="00804737">
      <w:pPr>
        <w:rPr>
          <w:rFonts w:ascii="Arial" w:hAnsi="Arial" w:cs="Arial"/>
          <w:sz w:val="24"/>
          <w:szCs w:val="24"/>
          <w:lang w:val="en-US"/>
        </w:rPr>
      </w:pPr>
      <w:r>
        <w:rPr>
          <w:rFonts w:ascii="Arial" w:hAnsi="Arial" w:cs="Arial"/>
          <w:sz w:val="24"/>
          <w:szCs w:val="24"/>
          <w:lang w:val="en-US"/>
        </w:rPr>
        <w:t>Email</w:t>
      </w:r>
      <w:r w:rsidR="00804737" w:rsidRPr="00804737">
        <w:rPr>
          <w:rFonts w:ascii="Arial" w:hAnsi="Arial" w:cs="Arial"/>
          <w:sz w:val="24"/>
          <w:szCs w:val="24"/>
          <w:lang w:val="en-US"/>
        </w:rPr>
        <w:t>:</w:t>
      </w:r>
      <w:r>
        <w:rPr>
          <w:rFonts w:ascii="Arial" w:hAnsi="Arial" w:cs="Arial"/>
          <w:sz w:val="24"/>
          <w:szCs w:val="24"/>
          <w:lang w:val="en-US"/>
        </w:rPr>
        <w:t xml:space="preserve"> enquiries@ofsted.gov.uk</w:t>
      </w:r>
    </w:p>
    <w:p w14:paraId="5FEFAA4C" w14:textId="77777777" w:rsidR="00804737" w:rsidRPr="00804737" w:rsidRDefault="00804737" w:rsidP="00804737">
      <w:pPr>
        <w:rPr>
          <w:rFonts w:ascii="Arial" w:hAnsi="Arial" w:cs="Arial"/>
          <w:sz w:val="24"/>
          <w:szCs w:val="24"/>
          <w:lang w:val="en-US"/>
        </w:rPr>
      </w:pPr>
    </w:p>
    <w:p w14:paraId="086513C2" w14:textId="77777777" w:rsidR="00804737" w:rsidRPr="00804737" w:rsidRDefault="00804737" w:rsidP="00804737">
      <w:pPr>
        <w:rPr>
          <w:rFonts w:ascii="Arial" w:hAnsi="Arial" w:cs="Arial"/>
          <w:sz w:val="24"/>
          <w:szCs w:val="24"/>
          <w:lang w:val="en-US"/>
        </w:rPr>
      </w:pPr>
      <w:r w:rsidRPr="00804737">
        <w:rPr>
          <w:rFonts w:ascii="Arial" w:hAnsi="Arial" w:cs="Arial"/>
          <w:sz w:val="24"/>
          <w:szCs w:val="24"/>
        </w:rPr>
        <w:t xml:space="preserve"> </w:t>
      </w:r>
    </w:p>
    <w:p w14:paraId="28B3AD67" w14:textId="77777777" w:rsidR="00804737" w:rsidRPr="00804737" w:rsidRDefault="00804737" w:rsidP="00804737">
      <w:pPr>
        <w:rPr>
          <w:rFonts w:ascii="Arial" w:hAnsi="Arial" w:cs="Arial"/>
          <w:b/>
          <w:bCs/>
          <w:sz w:val="24"/>
          <w:szCs w:val="24"/>
          <w:lang w:val="en-US"/>
        </w:rPr>
      </w:pPr>
      <w:r w:rsidRPr="00804737">
        <w:rPr>
          <w:rFonts w:ascii="Arial" w:hAnsi="Arial" w:cs="Arial"/>
          <w:b/>
          <w:bCs/>
          <w:sz w:val="24"/>
          <w:szCs w:val="24"/>
          <w:lang w:val="en-US"/>
        </w:rPr>
        <w:t>My Complaints Procedure</w:t>
      </w:r>
    </w:p>
    <w:p w14:paraId="10101D8A" w14:textId="77777777" w:rsidR="00804737" w:rsidRPr="00804737" w:rsidRDefault="00804737" w:rsidP="00804737">
      <w:pPr>
        <w:rPr>
          <w:rFonts w:ascii="Arial" w:hAnsi="Arial" w:cs="Arial"/>
          <w:b/>
          <w:bCs/>
          <w:sz w:val="24"/>
          <w:szCs w:val="24"/>
          <w:lang w:val="en-US"/>
        </w:rPr>
      </w:pPr>
    </w:p>
    <w:p w14:paraId="5549F7CC" w14:textId="2B63BFFB" w:rsidR="00804737" w:rsidRDefault="00804737" w:rsidP="00804737">
      <w:pPr>
        <w:rPr>
          <w:rFonts w:ascii="Arial" w:hAnsi="Arial" w:cs="Arial"/>
          <w:sz w:val="24"/>
          <w:szCs w:val="24"/>
          <w:lang w:val="en-US"/>
        </w:rPr>
      </w:pPr>
      <w:r w:rsidRPr="00804737">
        <w:rPr>
          <w:rFonts w:ascii="Arial" w:hAnsi="Arial" w:cs="Arial"/>
          <w:sz w:val="24"/>
          <w:szCs w:val="24"/>
          <w:lang w:val="en-US"/>
        </w:rPr>
        <w:t>I will investigate all complaints and notify the complainant of the outcomes of the investigation within 28 days.</w:t>
      </w:r>
    </w:p>
    <w:p w14:paraId="2CC8BD7A" w14:textId="77777777" w:rsidR="00A85B3E" w:rsidRPr="00804737" w:rsidRDefault="00A85B3E" w:rsidP="00804737">
      <w:pPr>
        <w:rPr>
          <w:rFonts w:ascii="Arial" w:hAnsi="Arial" w:cs="Arial"/>
          <w:sz w:val="24"/>
          <w:szCs w:val="24"/>
          <w:lang w:val="en-US"/>
        </w:rPr>
      </w:pPr>
    </w:p>
    <w:p w14:paraId="11B41D96" w14:textId="77777777" w:rsidR="00804737" w:rsidRPr="00804737" w:rsidRDefault="00804737" w:rsidP="00804737">
      <w:pPr>
        <w:rPr>
          <w:rFonts w:ascii="Arial" w:hAnsi="Arial" w:cs="Arial"/>
          <w:sz w:val="24"/>
          <w:szCs w:val="24"/>
          <w:lang w:val="en-US"/>
        </w:rPr>
      </w:pPr>
      <w:r w:rsidRPr="00804737">
        <w:rPr>
          <w:rFonts w:ascii="Arial" w:hAnsi="Arial" w:cs="Arial"/>
          <w:sz w:val="24"/>
          <w:szCs w:val="24"/>
          <w:lang w:val="en-US"/>
        </w:rPr>
        <w:t xml:space="preserve">I will keep a written record of all complaints and their outcome for at least three years. Confidentiality will be maintained but, as required, I will provide </w:t>
      </w:r>
      <w:proofErr w:type="spellStart"/>
      <w:r w:rsidRPr="00804737">
        <w:rPr>
          <w:rFonts w:ascii="Arial" w:hAnsi="Arial" w:cs="Arial"/>
          <w:sz w:val="24"/>
          <w:szCs w:val="24"/>
          <w:lang w:val="en-US"/>
        </w:rPr>
        <w:t>Ofsted</w:t>
      </w:r>
      <w:proofErr w:type="spellEnd"/>
      <w:r w:rsidRPr="00804737">
        <w:rPr>
          <w:rFonts w:ascii="Arial" w:hAnsi="Arial" w:cs="Arial"/>
          <w:sz w:val="24"/>
          <w:szCs w:val="24"/>
          <w:lang w:val="en-US"/>
        </w:rPr>
        <w:t>, on request, with a written record of all complaints within a specified period and the action taken as a result of each complaint.</w:t>
      </w:r>
    </w:p>
    <w:p w14:paraId="45DFBA1D" w14:textId="77777777" w:rsidR="00804737" w:rsidRPr="00804737" w:rsidRDefault="00804737" w:rsidP="00804737">
      <w:pPr>
        <w:rPr>
          <w:rFonts w:ascii="Arial" w:hAnsi="Arial" w:cs="Arial"/>
          <w:sz w:val="24"/>
          <w:szCs w:val="24"/>
          <w:lang w:val="en-US"/>
        </w:rPr>
      </w:pPr>
    </w:p>
    <w:p w14:paraId="32F3D456" w14:textId="77777777" w:rsidR="00804737" w:rsidRPr="00804737" w:rsidRDefault="00804737" w:rsidP="00804737">
      <w:pPr>
        <w:rPr>
          <w:rFonts w:ascii="Arial" w:hAnsi="Arial" w:cs="Arial"/>
          <w:sz w:val="24"/>
          <w:szCs w:val="24"/>
          <w:lang w:val="en-US"/>
        </w:rPr>
      </w:pPr>
      <w:r w:rsidRPr="00804737">
        <w:rPr>
          <w:rFonts w:ascii="Arial" w:hAnsi="Arial" w:cs="Arial"/>
          <w:sz w:val="24"/>
          <w:szCs w:val="24"/>
          <w:lang w:val="en-US"/>
        </w:rPr>
        <w:t>I will record the following information:</w:t>
      </w:r>
    </w:p>
    <w:p w14:paraId="4F25AD00" w14:textId="68D5D73F" w:rsidR="00804737" w:rsidRPr="00A85B3E" w:rsidRDefault="00A85B3E" w:rsidP="00A85B3E">
      <w:pPr>
        <w:pStyle w:val="ListParagraph"/>
        <w:numPr>
          <w:ilvl w:val="0"/>
          <w:numId w:val="3"/>
        </w:numPr>
        <w:rPr>
          <w:rFonts w:ascii="Arial" w:hAnsi="Arial" w:cs="Arial"/>
          <w:sz w:val="24"/>
          <w:szCs w:val="24"/>
          <w:lang w:val="en-US"/>
        </w:rPr>
      </w:pPr>
      <w:r w:rsidRPr="00A85B3E">
        <w:rPr>
          <w:rFonts w:ascii="Arial" w:hAnsi="Arial" w:cs="Arial"/>
          <w:sz w:val="24"/>
          <w:szCs w:val="24"/>
          <w:lang w:val="en-US"/>
        </w:rPr>
        <w:t xml:space="preserve">The </w:t>
      </w:r>
      <w:r w:rsidR="00804737" w:rsidRPr="00A85B3E">
        <w:rPr>
          <w:rFonts w:ascii="Arial" w:hAnsi="Arial" w:cs="Arial"/>
          <w:sz w:val="24"/>
          <w:szCs w:val="24"/>
          <w:lang w:val="en-US"/>
        </w:rPr>
        <w:t>name of the person making the complaint.</w:t>
      </w:r>
    </w:p>
    <w:p w14:paraId="736AB6F5" w14:textId="6D32C41D" w:rsidR="00804737" w:rsidRPr="00A85B3E" w:rsidRDefault="00804737" w:rsidP="00A85B3E">
      <w:pPr>
        <w:pStyle w:val="ListParagraph"/>
        <w:numPr>
          <w:ilvl w:val="0"/>
          <w:numId w:val="3"/>
        </w:numPr>
        <w:rPr>
          <w:rFonts w:ascii="Arial" w:hAnsi="Arial" w:cs="Arial"/>
          <w:sz w:val="24"/>
          <w:szCs w:val="24"/>
          <w:lang w:val="en-US"/>
        </w:rPr>
      </w:pPr>
      <w:r w:rsidRPr="00A85B3E">
        <w:rPr>
          <w:rFonts w:ascii="Arial" w:hAnsi="Arial" w:cs="Arial"/>
          <w:sz w:val="24"/>
          <w:szCs w:val="24"/>
          <w:lang w:val="en-US"/>
        </w:rPr>
        <w:t>The Early Years Foundation Stage requirement(s) to which the complaint relates.</w:t>
      </w:r>
    </w:p>
    <w:p w14:paraId="5FF9CCAA" w14:textId="4F9A9042" w:rsidR="00804737" w:rsidRPr="00A85B3E" w:rsidRDefault="00804737" w:rsidP="00A85B3E">
      <w:pPr>
        <w:pStyle w:val="ListParagraph"/>
        <w:numPr>
          <w:ilvl w:val="0"/>
          <w:numId w:val="3"/>
        </w:numPr>
        <w:rPr>
          <w:rFonts w:ascii="Arial" w:hAnsi="Arial" w:cs="Arial"/>
          <w:sz w:val="24"/>
          <w:szCs w:val="24"/>
          <w:lang w:val="en-US"/>
        </w:rPr>
      </w:pPr>
      <w:r w:rsidRPr="00A85B3E">
        <w:rPr>
          <w:rFonts w:ascii="Arial" w:hAnsi="Arial" w:cs="Arial"/>
          <w:sz w:val="24"/>
          <w:szCs w:val="24"/>
          <w:lang w:val="en-US"/>
        </w:rPr>
        <w:t>The nature of the complaint.</w:t>
      </w:r>
    </w:p>
    <w:p w14:paraId="0D2D72BF" w14:textId="779D1A67" w:rsidR="00804737" w:rsidRPr="00A85B3E" w:rsidRDefault="00804737" w:rsidP="00A85B3E">
      <w:pPr>
        <w:pStyle w:val="ListParagraph"/>
        <w:numPr>
          <w:ilvl w:val="0"/>
          <w:numId w:val="3"/>
        </w:numPr>
        <w:rPr>
          <w:rFonts w:ascii="Arial" w:hAnsi="Arial" w:cs="Arial"/>
          <w:sz w:val="24"/>
          <w:szCs w:val="24"/>
          <w:lang w:val="en-US"/>
        </w:rPr>
      </w:pPr>
      <w:r w:rsidRPr="00A85B3E">
        <w:rPr>
          <w:rFonts w:ascii="Arial" w:hAnsi="Arial" w:cs="Arial"/>
          <w:sz w:val="24"/>
          <w:szCs w:val="24"/>
          <w:lang w:val="en-US"/>
        </w:rPr>
        <w:t>The date and time of the complaint.</w:t>
      </w:r>
    </w:p>
    <w:p w14:paraId="2397CCD3" w14:textId="134034AA" w:rsidR="00804737" w:rsidRPr="00A85B3E" w:rsidRDefault="00804737" w:rsidP="00A85B3E">
      <w:pPr>
        <w:pStyle w:val="ListParagraph"/>
        <w:numPr>
          <w:ilvl w:val="0"/>
          <w:numId w:val="3"/>
        </w:numPr>
        <w:rPr>
          <w:rFonts w:ascii="Arial" w:hAnsi="Arial" w:cs="Arial"/>
          <w:sz w:val="24"/>
          <w:szCs w:val="24"/>
          <w:lang w:val="en-US"/>
        </w:rPr>
      </w:pPr>
      <w:r w:rsidRPr="00A85B3E">
        <w:rPr>
          <w:rFonts w:ascii="Arial" w:hAnsi="Arial" w:cs="Arial"/>
          <w:sz w:val="24"/>
          <w:szCs w:val="24"/>
          <w:lang w:val="en-US"/>
        </w:rPr>
        <w:t xml:space="preserve">Any action taken in response to the complaint. </w:t>
      </w:r>
    </w:p>
    <w:p w14:paraId="1199806A" w14:textId="3457C510" w:rsidR="00804737" w:rsidRPr="00A85B3E" w:rsidRDefault="00804737" w:rsidP="00A85B3E">
      <w:pPr>
        <w:pStyle w:val="ListParagraph"/>
        <w:numPr>
          <w:ilvl w:val="0"/>
          <w:numId w:val="3"/>
        </w:numPr>
        <w:rPr>
          <w:rFonts w:ascii="Arial" w:hAnsi="Arial" w:cs="Arial"/>
          <w:sz w:val="24"/>
          <w:szCs w:val="24"/>
          <w:lang w:val="en-US"/>
        </w:rPr>
      </w:pPr>
      <w:r w:rsidRPr="00A85B3E">
        <w:rPr>
          <w:rFonts w:ascii="Arial" w:hAnsi="Arial" w:cs="Arial"/>
          <w:sz w:val="24"/>
          <w:szCs w:val="24"/>
          <w:lang w:val="en-US"/>
        </w:rPr>
        <w:t>The outcome of the complaint investigation (for example, ways the service has improved).</w:t>
      </w:r>
    </w:p>
    <w:p w14:paraId="48E01A1B" w14:textId="12F90AE0" w:rsidR="00804737" w:rsidRPr="00A85B3E" w:rsidRDefault="00804737" w:rsidP="00A85B3E">
      <w:pPr>
        <w:pStyle w:val="ListParagraph"/>
        <w:numPr>
          <w:ilvl w:val="0"/>
          <w:numId w:val="3"/>
        </w:numPr>
        <w:rPr>
          <w:rFonts w:ascii="Arial" w:hAnsi="Arial" w:cs="Arial"/>
          <w:sz w:val="24"/>
          <w:szCs w:val="24"/>
          <w:lang w:val="en-US"/>
        </w:rPr>
      </w:pPr>
      <w:r w:rsidRPr="00A85B3E">
        <w:rPr>
          <w:rFonts w:ascii="Arial" w:hAnsi="Arial" w:cs="Arial"/>
          <w:sz w:val="24"/>
          <w:szCs w:val="24"/>
          <w:lang w:val="en-US"/>
        </w:rPr>
        <w:t>Details of the information and findings that were given to the person making the complaint, including any action taken.</w:t>
      </w:r>
    </w:p>
    <w:p w14:paraId="58564F1B" w14:textId="77777777" w:rsidR="00804737" w:rsidRPr="00804737" w:rsidRDefault="00804737" w:rsidP="00804737">
      <w:pPr>
        <w:rPr>
          <w:rFonts w:ascii="Arial" w:hAnsi="Arial" w:cs="Arial"/>
          <w:sz w:val="24"/>
          <w:szCs w:val="24"/>
          <w:lang w:val="en-US"/>
        </w:rPr>
      </w:pPr>
    </w:p>
    <w:p w14:paraId="53D11732" w14:textId="77777777" w:rsidR="00A85B3E" w:rsidRDefault="00A85B3E" w:rsidP="00804737">
      <w:pPr>
        <w:rPr>
          <w:rFonts w:ascii="Arial" w:hAnsi="Arial" w:cs="Arial"/>
          <w:sz w:val="24"/>
          <w:szCs w:val="24"/>
          <w:lang w:val="en-US"/>
        </w:rPr>
      </w:pPr>
    </w:p>
    <w:p w14:paraId="4CBB1E21" w14:textId="77777777" w:rsidR="00A85B3E" w:rsidRDefault="00A85B3E" w:rsidP="00804737">
      <w:pPr>
        <w:rPr>
          <w:rFonts w:ascii="Arial" w:hAnsi="Arial" w:cs="Arial"/>
          <w:sz w:val="24"/>
          <w:szCs w:val="24"/>
          <w:lang w:val="en-US"/>
        </w:rPr>
      </w:pPr>
    </w:p>
    <w:p w14:paraId="02259BB9" w14:textId="1773B388" w:rsidR="00804737" w:rsidRDefault="00804737" w:rsidP="00804737">
      <w:pPr>
        <w:rPr>
          <w:rFonts w:ascii="Arial" w:hAnsi="Arial" w:cs="Arial"/>
          <w:sz w:val="24"/>
          <w:szCs w:val="24"/>
          <w:lang w:val="en-US"/>
        </w:rPr>
      </w:pPr>
      <w:r w:rsidRPr="00804737">
        <w:rPr>
          <w:rFonts w:ascii="Arial" w:hAnsi="Arial" w:cs="Arial"/>
          <w:sz w:val="24"/>
          <w:szCs w:val="24"/>
          <w:lang w:val="en-US"/>
        </w:rPr>
        <w:t xml:space="preserve">If the complaint cannot be resolved or if the complaint is of a serious nature and you feel you cannot discuss it with me, please contact </w:t>
      </w:r>
      <w:proofErr w:type="spellStart"/>
      <w:r w:rsidRPr="00804737">
        <w:rPr>
          <w:rFonts w:ascii="Arial" w:hAnsi="Arial" w:cs="Arial"/>
          <w:sz w:val="24"/>
          <w:szCs w:val="24"/>
          <w:lang w:val="en-US"/>
        </w:rPr>
        <w:t>Ofsted</w:t>
      </w:r>
      <w:proofErr w:type="spellEnd"/>
      <w:r w:rsidRPr="00804737">
        <w:rPr>
          <w:rFonts w:ascii="Arial" w:hAnsi="Arial" w:cs="Arial"/>
          <w:sz w:val="24"/>
          <w:szCs w:val="24"/>
          <w:lang w:val="en-US"/>
        </w:rPr>
        <w:t xml:space="preserve"> on 0300</w:t>
      </w:r>
      <w:r w:rsidR="00A85B3E">
        <w:rPr>
          <w:rFonts w:ascii="Arial" w:hAnsi="Arial" w:cs="Arial"/>
          <w:sz w:val="24"/>
          <w:szCs w:val="24"/>
          <w:lang w:val="en-US"/>
        </w:rPr>
        <w:t xml:space="preserve"> </w:t>
      </w:r>
      <w:r w:rsidRPr="00804737">
        <w:rPr>
          <w:rFonts w:ascii="Arial" w:hAnsi="Arial" w:cs="Arial"/>
          <w:sz w:val="24"/>
          <w:szCs w:val="24"/>
          <w:lang w:val="en-US"/>
        </w:rPr>
        <w:t>123</w:t>
      </w:r>
      <w:r w:rsidR="00A85B3E">
        <w:rPr>
          <w:rFonts w:ascii="Arial" w:hAnsi="Arial" w:cs="Arial"/>
          <w:sz w:val="24"/>
          <w:szCs w:val="24"/>
          <w:lang w:val="en-US"/>
        </w:rPr>
        <w:t xml:space="preserve"> 4666</w:t>
      </w:r>
      <w:r w:rsidRPr="00804737">
        <w:rPr>
          <w:rFonts w:ascii="Arial" w:hAnsi="Arial" w:cs="Arial"/>
          <w:sz w:val="24"/>
          <w:szCs w:val="24"/>
          <w:lang w:val="en-US"/>
        </w:rPr>
        <w:t>.</w:t>
      </w:r>
    </w:p>
    <w:p w14:paraId="1EDE6645" w14:textId="77777777" w:rsidR="00A85B3E" w:rsidRPr="00804737" w:rsidRDefault="00A85B3E" w:rsidP="00804737">
      <w:pPr>
        <w:rPr>
          <w:rFonts w:ascii="Arial" w:hAnsi="Arial" w:cs="Arial"/>
          <w:sz w:val="24"/>
          <w:szCs w:val="24"/>
          <w:lang w:val="en-US"/>
        </w:rPr>
      </w:pPr>
    </w:p>
    <w:p w14:paraId="77D3C4AC" w14:textId="720A8CA4" w:rsidR="00804737" w:rsidRPr="00804737" w:rsidRDefault="00804737" w:rsidP="00804737">
      <w:pPr>
        <w:rPr>
          <w:rFonts w:ascii="Arial" w:hAnsi="Arial" w:cs="Arial"/>
          <w:sz w:val="24"/>
          <w:szCs w:val="24"/>
          <w:lang w:val="en-US"/>
        </w:rPr>
      </w:pPr>
      <w:proofErr w:type="spellStart"/>
      <w:r w:rsidRPr="00804737">
        <w:rPr>
          <w:rFonts w:ascii="Arial" w:hAnsi="Arial" w:cs="Arial"/>
          <w:sz w:val="24"/>
          <w:szCs w:val="24"/>
          <w:lang w:val="en-US"/>
        </w:rPr>
        <w:t>Ofsted</w:t>
      </w:r>
      <w:proofErr w:type="spellEnd"/>
      <w:r w:rsidRPr="00804737">
        <w:rPr>
          <w:rFonts w:ascii="Arial" w:hAnsi="Arial" w:cs="Arial"/>
          <w:sz w:val="24"/>
          <w:szCs w:val="24"/>
          <w:lang w:val="en-US"/>
        </w:rPr>
        <w:t xml:space="preserve"> produces guidance on concerns and complaints about childminders and childcare providers. This is available on </w:t>
      </w:r>
      <w:hyperlink r:id="rId7" w:history="1">
        <w:r w:rsidR="00A85B3E" w:rsidRPr="00DC5F1C">
          <w:rPr>
            <w:rStyle w:val="Hyperlink"/>
            <w:rFonts w:ascii="Arial" w:hAnsi="Arial" w:cs="Arial"/>
            <w:sz w:val="24"/>
            <w:szCs w:val="24"/>
            <w:lang w:val="en-US"/>
          </w:rPr>
          <w:t>http://www.gov.uk/complain-about-childcare</w:t>
        </w:r>
      </w:hyperlink>
      <w:r w:rsidR="00A85B3E">
        <w:rPr>
          <w:rFonts w:ascii="Arial" w:hAnsi="Arial" w:cs="Arial"/>
          <w:sz w:val="24"/>
          <w:szCs w:val="24"/>
          <w:lang w:val="en-US"/>
        </w:rPr>
        <w:t xml:space="preserve"> </w:t>
      </w:r>
      <w:r w:rsidRPr="00804737">
        <w:rPr>
          <w:rFonts w:ascii="Arial" w:hAnsi="Arial" w:cs="Arial"/>
          <w:sz w:val="24"/>
          <w:szCs w:val="24"/>
          <w:lang w:val="en-US"/>
        </w:rPr>
        <w:t>and provides guidance on the complainant</w:t>
      </w:r>
      <w:r w:rsidRPr="00804737">
        <w:rPr>
          <w:rFonts w:ascii="Arial" w:hAnsi="Arial" w:cs="Arial"/>
          <w:sz w:val="24"/>
          <w:szCs w:val="24"/>
        </w:rPr>
        <w:t>’</w:t>
      </w:r>
      <w:r w:rsidRPr="00804737">
        <w:rPr>
          <w:rFonts w:ascii="Arial" w:hAnsi="Arial" w:cs="Arial"/>
          <w:sz w:val="24"/>
          <w:szCs w:val="24"/>
          <w:lang w:val="en-US"/>
        </w:rPr>
        <w:t xml:space="preserve">s right to contact </w:t>
      </w:r>
      <w:proofErr w:type="spellStart"/>
      <w:r w:rsidRPr="00804737">
        <w:rPr>
          <w:rFonts w:ascii="Arial" w:hAnsi="Arial" w:cs="Arial"/>
          <w:sz w:val="24"/>
          <w:szCs w:val="24"/>
          <w:lang w:val="en-US"/>
        </w:rPr>
        <w:t>Ofsted</w:t>
      </w:r>
      <w:proofErr w:type="spellEnd"/>
      <w:r w:rsidRPr="00804737">
        <w:rPr>
          <w:rFonts w:ascii="Arial" w:hAnsi="Arial" w:cs="Arial"/>
          <w:sz w:val="24"/>
          <w:szCs w:val="24"/>
          <w:lang w:val="en-US"/>
        </w:rPr>
        <w:t>.</w:t>
      </w:r>
    </w:p>
    <w:p w14:paraId="122CEABC" w14:textId="77777777" w:rsidR="00804737" w:rsidRPr="00804737" w:rsidRDefault="00804737" w:rsidP="00804737">
      <w:pPr>
        <w:rPr>
          <w:rFonts w:ascii="Arial" w:hAnsi="Arial" w:cs="Arial"/>
          <w:sz w:val="24"/>
          <w:szCs w:val="24"/>
          <w:lang w:val="en-US"/>
        </w:rPr>
      </w:pPr>
    </w:p>
    <w:p w14:paraId="6035D63B" w14:textId="77777777" w:rsidR="00804737" w:rsidRPr="00804737" w:rsidRDefault="00804737" w:rsidP="00804737">
      <w:pPr>
        <w:rPr>
          <w:rFonts w:ascii="Arial" w:hAnsi="Arial" w:cs="Arial"/>
          <w:sz w:val="24"/>
          <w:szCs w:val="24"/>
          <w:lang w:val="en-US"/>
        </w:rPr>
      </w:pPr>
    </w:p>
    <w:p w14:paraId="0C688E85" w14:textId="77777777" w:rsidR="00804737" w:rsidRPr="00804737" w:rsidRDefault="00804737" w:rsidP="00804737">
      <w:pPr>
        <w:rPr>
          <w:rFonts w:ascii="Arial" w:hAnsi="Arial" w:cs="Arial"/>
          <w:b/>
          <w:bCs/>
          <w:sz w:val="28"/>
          <w:szCs w:val="24"/>
        </w:rPr>
      </w:pPr>
      <w:r w:rsidRPr="00804737">
        <w:rPr>
          <w:rFonts w:ascii="Arial" w:hAnsi="Arial" w:cs="Arial"/>
          <w:b/>
          <w:bCs/>
          <w:sz w:val="28"/>
          <w:szCs w:val="24"/>
        </w:rPr>
        <w:t>Allegations of Abuse</w:t>
      </w:r>
    </w:p>
    <w:p w14:paraId="22304C2D" w14:textId="77777777" w:rsidR="00804737" w:rsidRPr="00804737" w:rsidRDefault="00804737" w:rsidP="00804737">
      <w:pPr>
        <w:rPr>
          <w:rFonts w:ascii="Arial" w:hAnsi="Arial" w:cs="Arial"/>
          <w:b/>
          <w:bCs/>
          <w:sz w:val="28"/>
          <w:szCs w:val="24"/>
        </w:rPr>
      </w:pPr>
    </w:p>
    <w:p w14:paraId="31E7153E" w14:textId="77777777" w:rsidR="00804737" w:rsidRPr="00804737" w:rsidRDefault="00804737" w:rsidP="00804737">
      <w:pPr>
        <w:rPr>
          <w:rFonts w:ascii="Arial" w:hAnsi="Arial" w:cs="Arial"/>
          <w:sz w:val="24"/>
          <w:szCs w:val="24"/>
        </w:rPr>
      </w:pPr>
      <w:r w:rsidRPr="00804737">
        <w:rPr>
          <w:rFonts w:ascii="Arial" w:hAnsi="Arial" w:cs="Arial"/>
          <w:sz w:val="24"/>
          <w:szCs w:val="24"/>
        </w:rPr>
        <w:t>If an allegation is made against me or my family members, I</w:t>
      </w:r>
      <w:r w:rsidR="0078346A">
        <w:rPr>
          <w:rFonts w:ascii="Arial" w:hAnsi="Arial" w:cs="Arial"/>
          <w:sz w:val="24"/>
          <w:szCs w:val="24"/>
        </w:rPr>
        <w:t xml:space="preserve"> will report it to Ofsted, </w:t>
      </w:r>
      <w:r w:rsidRPr="00804737">
        <w:rPr>
          <w:rFonts w:ascii="Arial" w:hAnsi="Arial" w:cs="Arial"/>
          <w:sz w:val="24"/>
          <w:szCs w:val="24"/>
        </w:rPr>
        <w:t xml:space="preserve">and </w:t>
      </w:r>
      <w:r w:rsidR="0078346A">
        <w:rPr>
          <w:rFonts w:ascii="Arial" w:hAnsi="Arial" w:cs="Arial"/>
          <w:sz w:val="24"/>
          <w:szCs w:val="24"/>
        </w:rPr>
        <w:t>the Single Point of advice (SPOA)</w:t>
      </w:r>
      <w:r w:rsidRPr="00804737">
        <w:rPr>
          <w:rFonts w:ascii="Arial" w:hAnsi="Arial" w:cs="Arial"/>
          <w:sz w:val="24"/>
          <w:szCs w:val="24"/>
        </w:rPr>
        <w:t>, following the safeguarding Children Board Procedures.</w:t>
      </w:r>
    </w:p>
    <w:p w14:paraId="0926BC86" w14:textId="77777777" w:rsidR="00804737" w:rsidRPr="00804737" w:rsidRDefault="0078346A" w:rsidP="00804737">
      <w:pPr>
        <w:rPr>
          <w:rFonts w:ascii="Arial" w:hAnsi="Arial" w:cs="Arial"/>
          <w:sz w:val="24"/>
          <w:szCs w:val="24"/>
        </w:rPr>
      </w:pPr>
      <w:r>
        <w:rPr>
          <w:rFonts w:ascii="Arial" w:hAnsi="Arial" w:cs="Arial"/>
          <w:sz w:val="24"/>
          <w:szCs w:val="24"/>
        </w:rPr>
        <w:t>You can contact the SPOA</w:t>
      </w:r>
      <w:r w:rsidR="00804737" w:rsidRPr="00804737">
        <w:rPr>
          <w:rFonts w:ascii="Arial" w:hAnsi="Arial" w:cs="Arial"/>
          <w:sz w:val="24"/>
          <w:szCs w:val="24"/>
        </w:rPr>
        <w:t xml:space="preserve"> and Ofsted directly if you have any concerns you would like to discuss.</w:t>
      </w:r>
    </w:p>
    <w:p w14:paraId="2E1B21B8" w14:textId="77777777" w:rsidR="00804737" w:rsidRPr="00804737" w:rsidRDefault="00804737" w:rsidP="00804737">
      <w:pPr>
        <w:rPr>
          <w:rFonts w:ascii="Arial" w:hAnsi="Arial" w:cs="Arial"/>
          <w:sz w:val="24"/>
          <w:szCs w:val="24"/>
        </w:rPr>
      </w:pPr>
    </w:p>
    <w:tbl>
      <w:tblPr>
        <w:tblW w:w="0" w:type="auto"/>
        <w:tblLayout w:type="fixed"/>
        <w:tblCellMar>
          <w:left w:w="180" w:type="dxa"/>
          <w:right w:w="180" w:type="dxa"/>
        </w:tblCellMar>
        <w:tblLook w:val="0000" w:firstRow="0" w:lastRow="0" w:firstColumn="0" w:lastColumn="0" w:noHBand="0" w:noVBand="0"/>
      </w:tblPr>
      <w:tblGrid>
        <w:gridCol w:w="4427"/>
        <w:gridCol w:w="4428"/>
      </w:tblGrid>
      <w:tr w:rsidR="0078346A" w:rsidRPr="00804737" w14:paraId="32442125" w14:textId="77777777" w:rsidTr="009F387C">
        <w:trPr>
          <w:trHeight w:val="640"/>
        </w:trPr>
        <w:tc>
          <w:tcPr>
            <w:tcW w:w="4427" w:type="dxa"/>
            <w:tcBorders>
              <w:top w:val="single" w:sz="8" w:space="0" w:color="auto"/>
              <w:left w:val="single" w:sz="8" w:space="0" w:color="auto"/>
              <w:bottom w:val="single" w:sz="8" w:space="0" w:color="auto"/>
              <w:right w:val="nil"/>
            </w:tcBorders>
          </w:tcPr>
          <w:p w14:paraId="61E95CCB" w14:textId="77777777" w:rsidR="0078346A" w:rsidRPr="00804737" w:rsidRDefault="0078346A" w:rsidP="009F387C">
            <w:pPr>
              <w:rPr>
                <w:rFonts w:ascii="Arial" w:hAnsi="Arial" w:cs="Arial"/>
                <w:b/>
                <w:bCs/>
                <w:sz w:val="24"/>
                <w:szCs w:val="24"/>
              </w:rPr>
            </w:pPr>
            <w:r>
              <w:rPr>
                <w:rFonts w:ascii="Arial" w:hAnsi="Arial" w:cs="Arial"/>
                <w:b/>
                <w:bCs/>
                <w:sz w:val="24"/>
                <w:szCs w:val="24"/>
              </w:rPr>
              <w:t xml:space="preserve">Single Point </w:t>
            </w:r>
            <w:proofErr w:type="gramStart"/>
            <w:r>
              <w:rPr>
                <w:rFonts w:ascii="Arial" w:hAnsi="Arial" w:cs="Arial"/>
                <w:b/>
                <w:bCs/>
                <w:sz w:val="24"/>
                <w:szCs w:val="24"/>
              </w:rPr>
              <w:t>Of</w:t>
            </w:r>
            <w:proofErr w:type="gramEnd"/>
            <w:r>
              <w:rPr>
                <w:rFonts w:ascii="Arial" w:hAnsi="Arial" w:cs="Arial"/>
                <w:b/>
                <w:bCs/>
                <w:sz w:val="24"/>
                <w:szCs w:val="24"/>
              </w:rPr>
              <w:t xml:space="preserve"> Advice (SPOA)</w:t>
            </w:r>
          </w:p>
        </w:tc>
        <w:tc>
          <w:tcPr>
            <w:tcW w:w="4428" w:type="dxa"/>
            <w:tcBorders>
              <w:top w:val="single" w:sz="8" w:space="0" w:color="auto"/>
              <w:left w:val="single" w:sz="8" w:space="0" w:color="auto"/>
              <w:bottom w:val="single" w:sz="8" w:space="0" w:color="auto"/>
              <w:right w:val="single" w:sz="8" w:space="0" w:color="auto"/>
            </w:tcBorders>
          </w:tcPr>
          <w:p w14:paraId="5099C67D" w14:textId="77777777" w:rsidR="0078346A" w:rsidRDefault="0078346A" w:rsidP="0078346A">
            <w:pPr>
              <w:jc w:val="center"/>
              <w:rPr>
                <w:rFonts w:ascii="Arial" w:hAnsi="Arial" w:cs="Arial"/>
                <w:sz w:val="24"/>
                <w:szCs w:val="24"/>
              </w:rPr>
            </w:pPr>
            <w:r>
              <w:rPr>
                <w:rFonts w:ascii="Arial" w:hAnsi="Arial" w:cs="Arial"/>
                <w:sz w:val="24"/>
                <w:szCs w:val="24"/>
              </w:rPr>
              <w:t>01323 464222</w:t>
            </w:r>
          </w:p>
          <w:p w14:paraId="36609515" w14:textId="77777777" w:rsidR="0078346A" w:rsidRDefault="0078346A" w:rsidP="0078346A">
            <w:pPr>
              <w:jc w:val="center"/>
              <w:rPr>
                <w:rFonts w:ascii="Arial" w:hAnsi="Arial" w:cs="Arial"/>
                <w:sz w:val="24"/>
                <w:szCs w:val="24"/>
              </w:rPr>
            </w:pPr>
            <w:r>
              <w:rPr>
                <w:rFonts w:ascii="Arial" w:hAnsi="Arial" w:cs="Arial"/>
                <w:sz w:val="24"/>
                <w:szCs w:val="24"/>
              </w:rPr>
              <w:t>0-19.SPOA@eastsussex.gov.uk</w:t>
            </w:r>
          </w:p>
        </w:tc>
      </w:tr>
      <w:tr w:rsidR="00804737" w:rsidRPr="00804737" w14:paraId="59B06ABA" w14:textId="77777777" w:rsidTr="009F387C">
        <w:trPr>
          <w:trHeight w:val="640"/>
        </w:trPr>
        <w:tc>
          <w:tcPr>
            <w:tcW w:w="4427" w:type="dxa"/>
            <w:tcBorders>
              <w:top w:val="single" w:sz="8" w:space="0" w:color="auto"/>
              <w:left w:val="single" w:sz="8" w:space="0" w:color="auto"/>
              <w:bottom w:val="single" w:sz="8" w:space="0" w:color="auto"/>
              <w:right w:val="nil"/>
            </w:tcBorders>
          </w:tcPr>
          <w:p w14:paraId="6691056C" w14:textId="77777777" w:rsidR="00804737" w:rsidRDefault="00804737" w:rsidP="009F387C">
            <w:pPr>
              <w:rPr>
                <w:rFonts w:ascii="Arial" w:hAnsi="Arial" w:cs="Arial"/>
                <w:b/>
                <w:bCs/>
                <w:sz w:val="24"/>
                <w:szCs w:val="24"/>
              </w:rPr>
            </w:pPr>
            <w:r w:rsidRPr="00804737">
              <w:rPr>
                <w:rFonts w:ascii="Arial" w:hAnsi="Arial" w:cs="Arial"/>
                <w:b/>
                <w:bCs/>
                <w:sz w:val="24"/>
                <w:szCs w:val="24"/>
              </w:rPr>
              <w:t>Local Authority Designated Officer (LADO)</w:t>
            </w:r>
          </w:p>
          <w:p w14:paraId="19C48274" w14:textId="0CFE9938" w:rsidR="00B30E8C" w:rsidRDefault="00B30E8C" w:rsidP="009F387C">
            <w:pPr>
              <w:rPr>
                <w:rFonts w:ascii="Arial" w:hAnsi="Arial" w:cs="Arial"/>
                <w:b/>
                <w:bCs/>
                <w:sz w:val="24"/>
                <w:szCs w:val="24"/>
              </w:rPr>
            </w:pPr>
          </w:p>
          <w:p w14:paraId="1E48A58E" w14:textId="77777777" w:rsidR="00B30E8C" w:rsidRDefault="00B30E8C" w:rsidP="009F387C">
            <w:pPr>
              <w:rPr>
                <w:rFonts w:ascii="Arial" w:hAnsi="Arial" w:cs="Arial"/>
                <w:b/>
                <w:bCs/>
                <w:sz w:val="24"/>
                <w:szCs w:val="24"/>
              </w:rPr>
            </w:pPr>
          </w:p>
          <w:p w14:paraId="7AB84C19" w14:textId="31A1A035" w:rsidR="00B30E8C" w:rsidRPr="00804737" w:rsidRDefault="00B30E8C" w:rsidP="009F387C">
            <w:pPr>
              <w:rPr>
                <w:rFonts w:ascii="Arial" w:hAnsi="Arial" w:cs="Arial"/>
                <w:sz w:val="24"/>
                <w:szCs w:val="24"/>
              </w:rPr>
            </w:pPr>
            <w:r>
              <w:rPr>
                <w:rFonts w:ascii="Arial" w:hAnsi="Arial" w:cs="Arial"/>
                <w:b/>
                <w:bCs/>
                <w:sz w:val="24"/>
                <w:szCs w:val="24"/>
              </w:rPr>
              <w:t>Assistant LADO</w:t>
            </w:r>
          </w:p>
        </w:tc>
        <w:tc>
          <w:tcPr>
            <w:tcW w:w="4428" w:type="dxa"/>
            <w:tcBorders>
              <w:top w:val="single" w:sz="8" w:space="0" w:color="auto"/>
              <w:left w:val="single" w:sz="8" w:space="0" w:color="auto"/>
              <w:bottom w:val="single" w:sz="8" w:space="0" w:color="auto"/>
              <w:right w:val="single" w:sz="8" w:space="0" w:color="auto"/>
            </w:tcBorders>
          </w:tcPr>
          <w:p w14:paraId="578F6E73" w14:textId="77777777" w:rsidR="00804737" w:rsidRDefault="00B30E8C" w:rsidP="009F387C">
            <w:pPr>
              <w:rPr>
                <w:rFonts w:ascii="Arial" w:hAnsi="Arial" w:cs="Arial"/>
                <w:sz w:val="24"/>
                <w:szCs w:val="24"/>
              </w:rPr>
            </w:pPr>
            <w:r>
              <w:rPr>
                <w:rFonts w:ascii="Arial" w:hAnsi="Arial" w:cs="Arial"/>
                <w:sz w:val="24"/>
                <w:szCs w:val="24"/>
              </w:rPr>
              <w:t xml:space="preserve">Sam </w:t>
            </w:r>
            <w:proofErr w:type="spellStart"/>
            <w:r>
              <w:rPr>
                <w:rFonts w:ascii="Arial" w:hAnsi="Arial" w:cs="Arial"/>
                <w:sz w:val="24"/>
                <w:szCs w:val="24"/>
              </w:rPr>
              <w:t>Efde</w:t>
            </w:r>
            <w:proofErr w:type="spellEnd"/>
          </w:p>
          <w:p w14:paraId="57C993A0" w14:textId="3EA415E9" w:rsidR="00B30E8C" w:rsidRDefault="00B30E8C" w:rsidP="009F387C">
            <w:pPr>
              <w:rPr>
                <w:rFonts w:ascii="Arial" w:hAnsi="Arial" w:cs="Arial"/>
                <w:sz w:val="24"/>
                <w:szCs w:val="24"/>
              </w:rPr>
            </w:pPr>
            <w:hyperlink r:id="rId8" w:history="1">
              <w:r w:rsidRPr="00DC5F1C">
                <w:rPr>
                  <w:rStyle w:val="Hyperlink"/>
                  <w:rFonts w:ascii="Arial" w:hAnsi="Arial" w:cs="Arial"/>
                  <w:sz w:val="24"/>
                  <w:szCs w:val="24"/>
                </w:rPr>
                <w:t>www.eastsussex.gov.uk/childrenand families/professional-resources/lado/</w:t>
              </w:r>
            </w:hyperlink>
          </w:p>
          <w:p w14:paraId="37E95214" w14:textId="77777777" w:rsidR="00B30E8C" w:rsidRDefault="00B30E8C" w:rsidP="009F387C">
            <w:pPr>
              <w:rPr>
                <w:rFonts w:ascii="Arial" w:hAnsi="Arial" w:cs="Arial"/>
                <w:sz w:val="24"/>
                <w:szCs w:val="24"/>
              </w:rPr>
            </w:pPr>
          </w:p>
          <w:p w14:paraId="067B285E" w14:textId="77777777" w:rsidR="00B30E8C" w:rsidRDefault="00B30E8C" w:rsidP="009F387C">
            <w:pPr>
              <w:rPr>
                <w:rFonts w:ascii="Arial" w:hAnsi="Arial" w:cs="Arial"/>
                <w:sz w:val="24"/>
                <w:szCs w:val="24"/>
              </w:rPr>
            </w:pPr>
            <w:r>
              <w:rPr>
                <w:rFonts w:ascii="Arial" w:hAnsi="Arial" w:cs="Arial"/>
                <w:sz w:val="24"/>
                <w:szCs w:val="24"/>
              </w:rPr>
              <w:t>Susan Giles</w:t>
            </w:r>
          </w:p>
          <w:p w14:paraId="0B766FEC" w14:textId="6403F281" w:rsidR="00B30E8C" w:rsidRPr="00804737" w:rsidRDefault="00B30E8C" w:rsidP="009F387C">
            <w:pPr>
              <w:rPr>
                <w:rFonts w:ascii="Arial" w:hAnsi="Arial" w:cs="Arial"/>
                <w:sz w:val="24"/>
                <w:szCs w:val="24"/>
              </w:rPr>
            </w:pPr>
          </w:p>
        </w:tc>
      </w:tr>
      <w:tr w:rsidR="00804737" w:rsidRPr="00804737" w14:paraId="245AA24C" w14:textId="77777777" w:rsidTr="009F387C">
        <w:trPr>
          <w:trHeight w:val="340"/>
        </w:trPr>
        <w:tc>
          <w:tcPr>
            <w:tcW w:w="4427" w:type="dxa"/>
            <w:tcBorders>
              <w:top w:val="single" w:sz="8" w:space="0" w:color="auto"/>
              <w:left w:val="single" w:sz="8" w:space="0" w:color="auto"/>
              <w:bottom w:val="single" w:sz="8" w:space="0" w:color="auto"/>
              <w:right w:val="nil"/>
            </w:tcBorders>
          </w:tcPr>
          <w:p w14:paraId="5FFB5209" w14:textId="77777777" w:rsidR="00804737" w:rsidRPr="00804737" w:rsidRDefault="00804737" w:rsidP="009F387C">
            <w:pPr>
              <w:rPr>
                <w:rFonts w:ascii="Arial" w:hAnsi="Arial" w:cs="Arial"/>
                <w:sz w:val="24"/>
                <w:szCs w:val="24"/>
              </w:rPr>
            </w:pPr>
            <w:r w:rsidRPr="00804737">
              <w:rPr>
                <w:rFonts w:ascii="Arial" w:hAnsi="Arial" w:cs="Arial"/>
                <w:b/>
                <w:bCs/>
                <w:sz w:val="24"/>
                <w:szCs w:val="24"/>
              </w:rPr>
              <w:t xml:space="preserve"> Ofsted</w:t>
            </w:r>
          </w:p>
        </w:tc>
        <w:tc>
          <w:tcPr>
            <w:tcW w:w="4428" w:type="dxa"/>
            <w:tcBorders>
              <w:top w:val="single" w:sz="8" w:space="0" w:color="auto"/>
              <w:left w:val="single" w:sz="8" w:space="0" w:color="auto"/>
              <w:bottom w:val="single" w:sz="8" w:space="0" w:color="auto"/>
              <w:right w:val="single" w:sz="8" w:space="0" w:color="auto"/>
            </w:tcBorders>
          </w:tcPr>
          <w:p w14:paraId="478715C3" w14:textId="77777777" w:rsidR="00804737" w:rsidRPr="00804737" w:rsidRDefault="00804737" w:rsidP="009F387C">
            <w:pPr>
              <w:jc w:val="center"/>
              <w:rPr>
                <w:rFonts w:ascii="Arial" w:hAnsi="Arial" w:cs="Arial"/>
                <w:sz w:val="24"/>
                <w:szCs w:val="24"/>
              </w:rPr>
            </w:pPr>
            <w:r w:rsidRPr="00804737">
              <w:rPr>
                <w:rFonts w:ascii="Arial" w:hAnsi="Arial" w:cs="Arial"/>
                <w:sz w:val="24"/>
                <w:szCs w:val="24"/>
              </w:rPr>
              <w:t>0300 123 1231</w:t>
            </w:r>
          </w:p>
        </w:tc>
      </w:tr>
    </w:tbl>
    <w:p w14:paraId="441109E3" w14:textId="77777777" w:rsidR="00804737" w:rsidRPr="00804737" w:rsidRDefault="00804737" w:rsidP="00804737">
      <w:pPr>
        <w:overflowPunct/>
        <w:rPr>
          <w:rFonts w:ascii="Arial" w:hAnsi="Arial" w:cs="Arial"/>
          <w:sz w:val="24"/>
          <w:szCs w:val="24"/>
        </w:rPr>
      </w:pPr>
    </w:p>
    <w:p w14:paraId="5CB51FDB" w14:textId="77777777" w:rsidR="00804737" w:rsidRPr="00804737" w:rsidRDefault="00804737" w:rsidP="00804737">
      <w:pPr>
        <w:rPr>
          <w:rFonts w:ascii="Arial" w:hAnsi="Arial" w:cs="Arial"/>
          <w:sz w:val="24"/>
          <w:szCs w:val="24"/>
        </w:rPr>
      </w:pPr>
      <w:r w:rsidRPr="00804737">
        <w:rPr>
          <w:rFonts w:ascii="Arial" w:hAnsi="Arial" w:cs="Arial"/>
          <w:sz w:val="24"/>
          <w:szCs w:val="24"/>
        </w:rPr>
        <w:t>I will also contact PACEY’s information helpline for advice and support.</w:t>
      </w:r>
    </w:p>
    <w:p w14:paraId="2B93FEF5" w14:textId="77777777" w:rsidR="00804737" w:rsidRPr="00804737" w:rsidRDefault="00804737" w:rsidP="00804737">
      <w:pPr>
        <w:rPr>
          <w:rFonts w:ascii="Arial" w:hAnsi="Arial" w:cs="Arial"/>
          <w:sz w:val="24"/>
          <w:szCs w:val="24"/>
        </w:rPr>
      </w:pPr>
    </w:p>
    <w:p w14:paraId="67A8D425" w14:textId="77777777" w:rsidR="00804737" w:rsidRPr="00804737" w:rsidRDefault="00804737" w:rsidP="00804737">
      <w:pPr>
        <w:rPr>
          <w:rFonts w:ascii="Arial" w:hAnsi="Arial" w:cs="Arial"/>
          <w:sz w:val="24"/>
          <w:szCs w:val="24"/>
        </w:rPr>
      </w:pPr>
      <w:r w:rsidRPr="00804737">
        <w:rPr>
          <w:rFonts w:ascii="Arial" w:hAnsi="Arial" w:cs="Arial"/>
          <w:sz w:val="24"/>
          <w:szCs w:val="24"/>
        </w:rPr>
        <w:t>In all instances I will record:</w:t>
      </w:r>
    </w:p>
    <w:p w14:paraId="52DF72CC" w14:textId="77777777" w:rsidR="00804737" w:rsidRPr="00804737" w:rsidRDefault="00804737" w:rsidP="00804737">
      <w:pPr>
        <w:numPr>
          <w:ilvl w:val="0"/>
          <w:numId w:val="1"/>
        </w:numPr>
        <w:ind w:left="360" w:hanging="360"/>
        <w:rPr>
          <w:rFonts w:ascii="Arial" w:hAnsi="Arial" w:cs="Arial"/>
          <w:sz w:val="24"/>
          <w:szCs w:val="24"/>
        </w:rPr>
      </w:pPr>
      <w:r w:rsidRPr="00804737">
        <w:rPr>
          <w:rFonts w:ascii="Arial" w:hAnsi="Arial" w:cs="Arial"/>
          <w:sz w:val="24"/>
          <w:szCs w:val="24"/>
        </w:rPr>
        <w:t>The child’s full name</w:t>
      </w:r>
      <w:r w:rsidR="00E04A80">
        <w:rPr>
          <w:rFonts w:ascii="Arial" w:hAnsi="Arial" w:cs="Arial"/>
          <w:sz w:val="24"/>
          <w:szCs w:val="24"/>
        </w:rPr>
        <w:t>, age</w:t>
      </w:r>
      <w:r w:rsidRPr="00804737">
        <w:rPr>
          <w:rFonts w:ascii="Arial" w:hAnsi="Arial" w:cs="Arial"/>
          <w:sz w:val="24"/>
          <w:szCs w:val="24"/>
        </w:rPr>
        <w:t xml:space="preserve"> and address</w:t>
      </w:r>
    </w:p>
    <w:p w14:paraId="6143D067" w14:textId="77777777" w:rsidR="00804737" w:rsidRPr="00804737" w:rsidRDefault="00804737" w:rsidP="00804737">
      <w:pPr>
        <w:numPr>
          <w:ilvl w:val="0"/>
          <w:numId w:val="1"/>
        </w:numPr>
        <w:ind w:left="360" w:hanging="360"/>
        <w:rPr>
          <w:rFonts w:ascii="Arial" w:hAnsi="Arial" w:cs="Arial"/>
          <w:sz w:val="24"/>
          <w:szCs w:val="24"/>
        </w:rPr>
      </w:pPr>
      <w:r w:rsidRPr="00804737">
        <w:rPr>
          <w:rFonts w:ascii="Arial" w:hAnsi="Arial" w:cs="Arial"/>
          <w:sz w:val="24"/>
          <w:szCs w:val="24"/>
        </w:rPr>
        <w:t>The date and the time of the record</w:t>
      </w:r>
    </w:p>
    <w:p w14:paraId="019EE686" w14:textId="77777777" w:rsidR="00804737" w:rsidRPr="00804737" w:rsidRDefault="00804737" w:rsidP="00804737">
      <w:pPr>
        <w:numPr>
          <w:ilvl w:val="0"/>
          <w:numId w:val="1"/>
        </w:numPr>
        <w:ind w:left="360" w:hanging="360"/>
        <w:rPr>
          <w:rFonts w:ascii="Arial" w:hAnsi="Arial" w:cs="Arial"/>
          <w:sz w:val="24"/>
          <w:szCs w:val="24"/>
        </w:rPr>
      </w:pPr>
      <w:r w:rsidRPr="00804737">
        <w:rPr>
          <w:rFonts w:ascii="Arial" w:hAnsi="Arial" w:cs="Arial"/>
          <w:sz w:val="24"/>
          <w:szCs w:val="24"/>
        </w:rPr>
        <w:t>Factual details of the concern</w:t>
      </w:r>
    </w:p>
    <w:p w14:paraId="47FE53C2" w14:textId="77777777" w:rsidR="00804737" w:rsidRPr="00804737" w:rsidRDefault="00804737" w:rsidP="00804737">
      <w:pPr>
        <w:numPr>
          <w:ilvl w:val="0"/>
          <w:numId w:val="1"/>
        </w:numPr>
        <w:ind w:left="360" w:hanging="360"/>
        <w:rPr>
          <w:rFonts w:ascii="Arial" w:hAnsi="Arial" w:cs="Arial"/>
          <w:sz w:val="24"/>
          <w:szCs w:val="24"/>
        </w:rPr>
      </w:pPr>
      <w:r w:rsidRPr="00804737">
        <w:rPr>
          <w:rFonts w:ascii="Arial" w:hAnsi="Arial" w:cs="Arial"/>
          <w:sz w:val="24"/>
          <w:szCs w:val="24"/>
        </w:rPr>
        <w:t>Details of any previous concerns details of any explanations from the parents</w:t>
      </w:r>
    </w:p>
    <w:p w14:paraId="02E01259" w14:textId="77777777" w:rsidR="00804737" w:rsidRPr="00804737" w:rsidRDefault="00804737" w:rsidP="00804737">
      <w:pPr>
        <w:numPr>
          <w:ilvl w:val="0"/>
          <w:numId w:val="1"/>
        </w:numPr>
        <w:ind w:left="360" w:hanging="360"/>
        <w:rPr>
          <w:rFonts w:ascii="Arial" w:hAnsi="Arial" w:cs="Arial"/>
          <w:sz w:val="24"/>
          <w:szCs w:val="24"/>
        </w:rPr>
      </w:pPr>
      <w:r w:rsidRPr="00804737">
        <w:rPr>
          <w:rFonts w:ascii="Arial" w:hAnsi="Arial" w:cs="Arial"/>
          <w:sz w:val="24"/>
          <w:szCs w:val="24"/>
        </w:rPr>
        <w:t>Any action taken, such as speaking to the parents</w:t>
      </w:r>
    </w:p>
    <w:p w14:paraId="692C893E" w14:textId="77777777" w:rsidR="00804737" w:rsidRPr="00804737" w:rsidRDefault="00804737" w:rsidP="00804737">
      <w:pPr>
        <w:rPr>
          <w:rFonts w:ascii="Arial" w:hAnsi="Arial" w:cs="Arial"/>
          <w:sz w:val="24"/>
          <w:szCs w:val="24"/>
        </w:rPr>
      </w:pPr>
    </w:p>
    <w:p w14:paraId="6C99F01B" w14:textId="77777777" w:rsidR="00804737" w:rsidRPr="00804737" w:rsidRDefault="00804737" w:rsidP="00804737">
      <w:pPr>
        <w:rPr>
          <w:rFonts w:ascii="Arial" w:hAnsi="Arial" w:cs="Arial"/>
          <w:sz w:val="24"/>
          <w:szCs w:val="24"/>
        </w:rPr>
      </w:pPr>
    </w:p>
    <w:p w14:paraId="689D31D2" w14:textId="77777777" w:rsidR="00804737" w:rsidRDefault="00804737" w:rsidP="00804737">
      <w:pPr>
        <w:rPr>
          <w:rFonts w:ascii="Arial" w:hAnsi="Arial" w:cs="Arial"/>
          <w:sz w:val="24"/>
          <w:szCs w:val="24"/>
          <w:lang w:val="en-US"/>
        </w:rPr>
      </w:pPr>
    </w:p>
    <w:p w14:paraId="718D226C" w14:textId="77777777" w:rsidR="00E04A80" w:rsidRPr="00804737" w:rsidRDefault="00E04A80" w:rsidP="00804737">
      <w:pPr>
        <w:rPr>
          <w:rFonts w:ascii="Arial" w:hAnsi="Arial" w:cs="Arial"/>
          <w:sz w:val="24"/>
          <w:szCs w:val="24"/>
          <w:lang w:val="en-US"/>
        </w:rPr>
      </w:pPr>
    </w:p>
    <w:sectPr w:rsidR="00E04A80" w:rsidRPr="0080473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B24AE" w14:textId="77777777" w:rsidR="0049135F" w:rsidRDefault="0049135F" w:rsidP="00804737">
      <w:r>
        <w:separator/>
      </w:r>
    </w:p>
  </w:endnote>
  <w:endnote w:type="continuationSeparator" w:id="0">
    <w:p w14:paraId="5E71CA34" w14:textId="77777777" w:rsidR="0049135F" w:rsidRDefault="0049135F" w:rsidP="0080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ED19" w14:textId="77777777" w:rsidR="0049135F" w:rsidRDefault="0049135F" w:rsidP="00804737">
      <w:r>
        <w:separator/>
      </w:r>
    </w:p>
  </w:footnote>
  <w:footnote w:type="continuationSeparator" w:id="0">
    <w:p w14:paraId="601233ED" w14:textId="77777777" w:rsidR="0049135F" w:rsidRDefault="0049135F" w:rsidP="0080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039D" w14:textId="77777777" w:rsidR="00804737" w:rsidRDefault="00804737">
    <w:pPr>
      <w:pStyle w:val="Header"/>
    </w:pPr>
    <w:r>
      <w:rPr>
        <w:noProof/>
      </w:rPr>
      <w:drawing>
        <wp:inline distT="0" distB="0" distL="0" distR="0" wp14:anchorId="4DC3F002" wp14:editId="70DB4A5A">
          <wp:extent cx="1511817" cy="1114425"/>
          <wp:effectExtent l="0" t="0" r="0" b="0"/>
          <wp:docPr id="1" name="Picture 1" descr="54a664b5d79bd6be5c091755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a664b5d79bd6be5c091755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817" cy="1114425"/>
                  </a:xfrm>
                  <a:prstGeom prst="rect">
                    <a:avLst/>
                  </a:prstGeom>
                  <a:noFill/>
                  <a:ln>
                    <a:noFill/>
                  </a:ln>
                </pic:spPr>
              </pic:pic>
            </a:graphicData>
          </a:graphic>
        </wp:inline>
      </w:drawing>
    </w:r>
  </w:p>
  <w:p w14:paraId="20774D64" w14:textId="77777777" w:rsidR="00804737" w:rsidRDefault="00804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B8F356"/>
    <w:lvl w:ilvl="0">
      <w:numFmt w:val="bullet"/>
      <w:lvlText w:val="*"/>
      <w:lvlJc w:val="left"/>
    </w:lvl>
  </w:abstractNum>
  <w:abstractNum w:abstractNumId="1" w15:restartNumberingAfterBreak="0">
    <w:nsid w:val="2C19722B"/>
    <w:multiLevelType w:val="hybridMultilevel"/>
    <w:tmpl w:val="6598E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EAE5E64"/>
    <w:multiLevelType w:val="hybridMultilevel"/>
    <w:tmpl w:val="EE42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737"/>
    <w:rsid w:val="0005380E"/>
    <w:rsid w:val="000F7553"/>
    <w:rsid w:val="00340C96"/>
    <w:rsid w:val="0049135F"/>
    <w:rsid w:val="0057128D"/>
    <w:rsid w:val="00720A72"/>
    <w:rsid w:val="0078346A"/>
    <w:rsid w:val="00804737"/>
    <w:rsid w:val="00A85B3E"/>
    <w:rsid w:val="00B30E8C"/>
    <w:rsid w:val="00B815FD"/>
    <w:rsid w:val="00D87917"/>
    <w:rsid w:val="00E04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259F"/>
  <w15:docId w15:val="{9956BA66-AA3F-4EFD-8B15-1CD5ED7B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37"/>
    <w:pPr>
      <w:widowControl w:val="0"/>
      <w:overflowPunct w:val="0"/>
      <w:autoSpaceDE w:val="0"/>
      <w:autoSpaceDN w:val="0"/>
      <w:adjustRightInd w:val="0"/>
      <w:spacing w:after="0" w:line="240" w:lineRule="auto"/>
    </w:pPr>
    <w:rPr>
      <w:rFonts w:ascii="Tahoma" w:eastAsiaTheme="minorEastAsia" w:hAnsi="Tahoma" w:cs="Tahoma"/>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737"/>
    <w:pPr>
      <w:tabs>
        <w:tab w:val="center" w:pos="4513"/>
        <w:tab w:val="right" w:pos="9026"/>
      </w:tabs>
    </w:pPr>
  </w:style>
  <w:style w:type="character" w:customStyle="1" w:styleId="HeaderChar">
    <w:name w:val="Header Char"/>
    <w:basedOn w:val="DefaultParagraphFont"/>
    <w:link w:val="Header"/>
    <w:uiPriority w:val="99"/>
    <w:rsid w:val="00804737"/>
    <w:rPr>
      <w:rFonts w:ascii="Tahoma" w:eastAsiaTheme="minorEastAsia" w:hAnsi="Tahoma" w:cs="Tahoma"/>
      <w:kern w:val="28"/>
      <w:sz w:val="20"/>
      <w:szCs w:val="20"/>
      <w:lang w:eastAsia="en-GB"/>
    </w:rPr>
  </w:style>
  <w:style w:type="paragraph" w:styleId="Footer">
    <w:name w:val="footer"/>
    <w:basedOn w:val="Normal"/>
    <w:link w:val="FooterChar"/>
    <w:uiPriority w:val="99"/>
    <w:unhideWhenUsed/>
    <w:rsid w:val="00804737"/>
    <w:pPr>
      <w:tabs>
        <w:tab w:val="center" w:pos="4513"/>
        <w:tab w:val="right" w:pos="9026"/>
      </w:tabs>
    </w:pPr>
  </w:style>
  <w:style w:type="character" w:customStyle="1" w:styleId="FooterChar">
    <w:name w:val="Footer Char"/>
    <w:basedOn w:val="DefaultParagraphFont"/>
    <w:link w:val="Footer"/>
    <w:uiPriority w:val="99"/>
    <w:rsid w:val="00804737"/>
    <w:rPr>
      <w:rFonts w:ascii="Tahoma" w:eastAsiaTheme="minorEastAsia" w:hAnsi="Tahoma" w:cs="Tahoma"/>
      <w:kern w:val="28"/>
      <w:sz w:val="20"/>
      <w:szCs w:val="20"/>
      <w:lang w:eastAsia="en-GB"/>
    </w:rPr>
  </w:style>
  <w:style w:type="paragraph" w:styleId="BalloonText">
    <w:name w:val="Balloon Text"/>
    <w:basedOn w:val="Normal"/>
    <w:link w:val="BalloonTextChar"/>
    <w:uiPriority w:val="99"/>
    <w:semiHidden/>
    <w:unhideWhenUsed/>
    <w:rsid w:val="00804737"/>
    <w:rPr>
      <w:sz w:val="16"/>
      <w:szCs w:val="16"/>
    </w:rPr>
  </w:style>
  <w:style w:type="character" w:customStyle="1" w:styleId="BalloonTextChar">
    <w:name w:val="Balloon Text Char"/>
    <w:basedOn w:val="DefaultParagraphFont"/>
    <w:link w:val="BalloonText"/>
    <w:uiPriority w:val="99"/>
    <w:semiHidden/>
    <w:rsid w:val="00804737"/>
    <w:rPr>
      <w:rFonts w:ascii="Tahoma" w:eastAsiaTheme="minorEastAsia" w:hAnsi="Tahoma" w:cs="Tahoma"/>
      <w:kern w:val="28"/>
      <w:sz w:val="16"/>
      <w:szCs w:val="16"/>
      <w:lang w:eastAsia="en-GB"/>
    </w:rPr>
  </w:style>
  <w:style w:type="paragraph" w:styleId="ListParagraph">
    <w:name w:val="List Paragraph"/>
    <w:basedOn w:val="Normal"/>
    <w:uiPriority w:val="34"/>
    <w:qFormat/>
    <w:rsid w:val="00A85B3E"/>
    <w:pPr>
      <w:ind w:left="720"/>
      <w:contextualSpacing/>
    </w:pPr>
  </w:style>
  <w:style w:type="character" w:styleId="Hyperlink">
    <w:name w:val="Hyperlink"/>
    <w:basedOn w:val="DefaultParagraphFont"/>
    <w:uiPriority w:val="99"/>
    <w:unhideWhenUsed/>
    <w:rsid w:val="00A85B3E"/>
    <w:rPr>
      <w:color w:val="0000FF" w:themeColor="hyperlink"/>
      <w:u w:val="single"/>
    </w:rPr>
  </w:style>
  <w:style w:type="character" w:styleId="UnresolvedMention">
    <w:name w:val="Unresolved Mention"/>
    <w:basedOn w:val="DefaultParagraphFont"/>
    <w:uiPriority w:val="99"/>
    <w:semiHidden/>
    <w:unhideWhenUsed/>
    <w:rsid w:val="00A8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sussex.gov.uk/childrenand%20families/professional-resources/lado/" TargetMode="External"/><Relationship Id="rId3" Type="http://schemas.openxmlformats.org/officeDocument/2006/relationships/settings" Target="settings.xml"/><Relationship Id="rId7" Type="http://schemas.openxmlformats.org/officeDocument/2006/relationships/hyperlink" Target="http://www.gov.uk/complain-about-chil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leeanne</dc:creator>
  <cp:lastModifiedBy>18CSmith</cp:lastModifiedBy>
  <cp:revision>6</cp:revision>
  <cp:lastPrinted>2016-10-03T12:43:00Z</cp:lastPrinted>
  <dcterms:created xsi:type="dcterms:W3CDTF">2015-08-23T11:12:00Z</dcterms:created>
  <dcterms:modified xsi:type="dcterms:W3CDTF">2021-09-13T15:46:00Z</dcterms:modified>
</cp:coreProperties>
</file>